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97368" w14:textId="77777777" w:rsidR="00B406ED" w:rsidRDefault="00E827B9" w:rsidP="00B406ED">
      <w:pPr>
        <w:pStyle w:val="Heading1"/>
        <w:spacing w:before="120"/>
      </w:pPr>
      <w:r>
        <w:t>UKRI Covid-19</w:t>
      </w:r>
      <w:r w:rsidR="005B46E3">
        <w:t xml:space="preserve"> Phase 2</w:t>
      </w:r>
      <w:r>
        <w:t xml:space="preserve"> </w:t>
      </w:r>
      <w:r w:rsidR="001D6721">
        <w:t>Doctoral</w:t>
      </w:r>
      <w:r w:rsidR="004532CB">
        <w:t xml:space="preserve"> Funding</w:t>
      </w:r>
      <w:r w:rsidR="001D6721">
        <w:t xml:space="preserve"> </w:t>
      </w:r>
      <w:r w:rsidR="00643886">
        <w:t>Extensions</w:t>
      </w:r>
    </w:p>
    <w:p w14:paraId="1495ED71" w14:textId="264BE83F" w:rsidR="00151FE3" w:rsidRDefault="00151FE3" w:rsidP="00B406ED">
      <w:pPr>
        <w:pStyle w:val="Heading1"/>
        <w:spacing w:before="120"/>
      </w:pPr>
      <w:r>
        <w:t xml:space="preserve">Student appeals process </w:t>
      </w:r>
      <w:r w:rsidR="00B95B52">
        <w:t xml:space="preserve">and </w:t>
      </w:r>
      <w:r w:rsidR="00946FD7">
        <w:t xml:space="preserve">request </w:t>
      </w:r>
      <w:r w:rsidR="00B95B52">
        <w:t>form</w:t>
      </w:r>
    </w:p>
    <w:p w14:paraId="56C2C724" w14:textId="77777777" w:rsidR="00151FE3" w:rsidRDefault="00151FE3" w:rsidP="00151FE3"/>
    <w:p w14:paraId="2026C6AF" w14:textId="58C0EABA" w:rsidR="00B406ED" w:rsidRPr="00B406ED" w:rsidRDefault="00B406ED" w:rsidP="00B406ED">
      <w:pPr>
        <w:pStyle w:val="Heading1"/>
        <w:spacing w:before="0" w:after="120"/>
      </w:pPr>
      <w:r w:rsidRPr="00B406ED">
        <w:t>Student appeals process</w:t>
      </w:r>
    </w:p>
    <w:p w14:paraId="095E87AC" w14:textId="706D314C" w:rsidR="00151FE3" w:rsidRDefault="00151FE3" w:rsidP="00B406ED">
      <w:pPr>
        <w:spacing w:after="120"/>
        <w:rPr>
          <w:rFonts w:ascii="Arial" w:hAnsi="Arial" w:cs="Arial"/>
        </w:rPr>
      </w:pPr>
      <w:r w:rsidRPr="00151FE3">
        <w:rPr>
          <w:rFonts w:ascii="Arial" w:hAnsi="Arial" w:cs="Arial"/>
        </w:rPr>
        <w:t xml:space="preserve">Once you have received the outcome </w:t>
      </w:r>
      <w:r>
        <w:rPr>
          <w:rFonts w:ascii="Arial" w:hAnsi="Arial" w:cs="Arial"/>
        </w:rPr>
        <w:t xml:space="preserve">of your UKRI Covid-19 </w:t>
      </w:r>
      <w:r w:rsidR="00885BF2">
        <w:rPr>
          <w:rFonts w:ascii="Arial" w:hAnsi="Arial" w:cs="Arial"/>
        </w:rPr>
        <w:t xml:space="preserve">Phase 2 </w:t>
      </w:r>
      <w:r w:rsidR="001D6721">
        <w:rPr>
          <w:rFonts w:ascii="Arial" w:hAnsi="Arial" w:cs="Arial"/>
        </w:rPr>
        <w:t xml:space="preserve">Doctoral </w:t>
      </w:r>
      <w:r w:rsidR="00546915">
        <w:rPr>
          <w:rFonts w:ascii="Arial" w:hAnsi="Arial" w:cs="Arial"/>
        </w:rPr>
        <w:t xml:space="preserve">Funding </w:t>
      </w:r>
      <w:r>
        <w:rPr>
          <w:rFonts w:ascii="Arial" w:hAnsi="Arial" w:cs="Arial"/>
        </w:rPr>
        <w:t>Extension</w:t>
      </w:r>
      <w:r w:rsidR="00643886">
        <w:rPr>
          <w:rFonts w:ascii="Arial" w:hAnsi="Arial" w:cs="Arial"/>
        </w:rPr>
        <w:t>s</w:t>
      </w:r>
      <w:r w:rsidR="00E82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application, you </w:t>
      </w:r>
      <w:r w:rsidR="00BA1F26">
        <w:rPr>
          <w:rFonts w:ascii="Arial" w:hAnsi="Arial" w:cs="Arial"/>
        </w:rPr>
        <w:t>may find that you are dissatisfied with the decision and wish to appeal.</w:t>
      </w:r>
    </w:p>
    <w:p w14:paraId="63E8605E" w14:textId="5F674181" w:rsidR="00025B5D" w:rsidRDefault="000866AD" w:rsidP="00B406E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UKRI has advised that</w:t>
      </w:r>
      <w:r w:rsidR="00372630">
        <w:rPr>
          <w:rFonts w:ascii="Arial" w:hAnsi="Arial" w:cs="Arial"/>
        </w:rPr>
        <w:t xml:space="preserve"> the University should </w:t>
      </w:r>
      <w:r>
        <w:rPr>
          <w:rFonts w:ascii="Arial" w:hAnsi="Arial" w:cs="Arial"/>
        </w:rPr>
        <w:t xml:space="preserve">allow appeals </w:t>
      </w:r>
      <w:r w:rsidR="004532CB" w:rsidRPr="004532CB">
        <w:rPr>
          <w:rFonts w:ascii="Arial" w:hAnsi="Arial" w:cs="Arial"/>
        </w:rPr>
        <w:t xml:space="preserve">solely on the </w:t>
      </w:r>
      <w:r w:rsidR="004532CB">
        <w:rPr>
          <w:rFonts w:ascii="Arial" w:hAnsi="Arial" w:cs="Arial"/>
        </w:rPr>
        <w:t>grounds</w:t>
      </w:r>
      <w:r w:rsidR="004532CB" w:rsidRPr="004532CB">
        <w:rPr>
          <w:rFonts w:ascii="Arial" w:hAnsi="Arial" w:cs="Arial"/>
        </w:rPr>
        <w:t xml:space="preserve"> that the University’s </w:t>
      </w:r>
      <w:r w:rsidR="00254AEF">
        <w:rPr>
          <w:rFonts w:ascii="Arial" w:hAnsi="Arial" w:cs="Arial"/>
        </w:rPr>
        <w:t xml:space="preserve">published </w:t>
      </w:r>
      <w:r w:rsidR="004532CB" w:rsidRPr="004532CB">
        <w:rPr>
          <w:rFonts w:ascii="Arial" w:hAnsi="Arial" w:cs="Arial"/>
        </w:rPr>
        <w:t>applications and allocations processes have not been followed</w:t>
      </w:r>
      <w:r w:rsidR="004C1B71">
        <w:rPr>
          <w:rFonts w:ascii="Arial" w:hAnsi="Arial" w:cs="Arial"/>
        </w:rPr>
        <w:t xml:space="preserve"> as stated in the University’s </w:t>
      </w:r>
      <w:hyperlink r:id="rId8" w:history="1">
        <w:r w:rsidR="004C1B71" w:rsidRPr="004C1B71">
          <w:rPr>
            <w:rStyle w:val="Hyperlink"/>
            <w:rFonts w:ascii="Arial" w:hAnsi="Arial" w:cs="Arial"/>
          </w:rPr>
          <w:t>Governance Plan</w:t>
        </w:r>
      </w:hyperlink>
      <w:r w:rsidR="004532CB" w:rsidRPr="004532CB">
        <w:rPr>
          <w:rFonts w:ascii="Arial" w:hAnsi="Arial" w:cs="Arial"/>
        </w:rPr>
        <w:t xml:space="preserve">. </w:t>
      </w:r>
      <w:r w:rsidR="003963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may appeal on this basis</w:t>
      </w:r>
      <w:r w:rsidR="004C1B71">
        <w:rPr>
          <w:rFonts w:ascii="Arial" w:hAnsi="Arial" w:cs="Arial"/>
        </w:rPr>
        <w:t xml:space="preserve"> only</w:t>
      </w:r>
      <w:r>
        <w:rPr>
          <w:rFonts w:ascii="Arial" w:hAnsi="Arial" w:cs="Arial"/>
        </w:rPr>
        <w:t>.</w:t>
      </w:r>
    </w:p>
    <w:p w14:paraId="3138DA69" w14:textId="435EF133" w:rsidR="002A24B6" w:rsidRPr="002A24B6" w:rsidRDefault="002A24B6" w:rsidP="002A24B6">
      <w:pPr>
        <w:spacing w:after="240"/>
        <w:rPr>
          <w:rFonts w:ascii="Arial" w:hAnsi="Arial" w:cs="Arial"/>
          <w:iCs/>
        </w:rPr>
      </w:pPr>
      <w:r w:rsidRPr="002A24B6">
        <w:rPr>
          <w:rFonts w:ascii="Arial" w:hAnsi="Arial" w:cs="Arial"/>
          <w:iCs/>
        </w:rPr>
        <w:t>Appeals cannot be made by students who are ineligible to apply for the UKRI’s Covid-19 Phase 2 Doctoral Extensions Grant according to the eligibility criteria set out by the UKRI</w:t>
      </w:r>
      <w:r>
        <w:rPr>
          <w:rFonts w:ascii="Arial" w:hAnsi="Arial" w:cs="Arial"/>
          <w:iCs/>
        </w:rPr>
        <w:t>.</w:t>
      </w:r>
    </w:p>
    <w:p w14:paraId="78E97637" w14:textId="77777777" w:rsidR="00B406ED" w:rsidRPr="004A20AF" w:rsidRDefault="00B406ED" w:rsidP="00151FE3">
      <w:pPr>
        <w:rPr>
          <w:rFonts w:ascii="Arial" w:hAnsi="Arial" w:cs="Arial"/>
          <w:b/>
          <w:sz w:val="16"/>
          <w:szCs w:val="16"/>
        </w:rPr>
      </w:pPr>
    </w:p>
    <w:p w14:paraId="64C5EB8F" w14:textId="63CADF68" w:rsidR="00946FD7" w:rsidRDefault="00946FD7" w:rsidP="00151FE3">
      <w:pPr>
        <w:rPr>
          <w:rFonts w:ascii="Arial" w:hAnsi="Arial" w:cs="Arial"/>
          <w:b/>
        </w:rPr>
      </w:pPr>
      <w:r w:rsidRPr="00025B5D">
        <w:rPr>
          <w:rFonts w:ascii="Arial" w:hAnsi="Arial" w:cs="Arial"/>
          <w:b/>
        </w:rPr>
        <w:t>How to make an appeal</w:t>
      </w:r>
    </w:p>
    <w:p w14:paraId="17EABEFE" w14:textId="4C3D519E" w:rsidR="00025B5D" w:rsidRDefault="00025B5D" w:rsidP="00151FE3">
      <w:pPr>
        <w:rPr>
          <w:rFonts w:ascii="Arial" w:hAnsi="Arial" w:cs="Arial"/>
        </w:rPr>
      </w:pPr>
      <w:r>
        <w:rPr>
          <w:rFonts w:ascii="Arial" w:hAnsi="Arial" w:cs="Arial"/>
        </w:rPr>
        <w:t>Please complete the appeals request form</w:t>
      </w:r>
      <w:r w:rsidR="00042241">
        <w:rPr>
          <w:rFonts w:ascii="Arial" w:hAnsi="Arial" w:cs="Arial"/>
        </w:rPr>
        <w:t xml:space="preserve"> on the next page and submit it </w:t>
      </w:r>
      <w:r>
        <w:rPr>
          <w:rFonts w:ascii="Arial" w:hAnsi="Arial" w:cs="Arial"/>
        </w:rPr>
        <w:t>to:</w:t>
      </w:r>
      <w:r w:rsidR="007D3147">
        <w:rPr>
          <w:rFonts w:ascii="Arial" w:hAnsi="Arial" w:cs="Arial"/>
        </w:rPr>
        <w:t xml:space="preserve"> </w:t>
      </w:r>
      <w:hyperlink r:id="rId9" w:history="1">
        <w:r w:rsidR="00D40550" w:rsidRPr="00A6018E">
          <w:rPr>
            <w:rStyle w:val="Hyperlink"/>
            <w:rFonts w:ascii="Arial" w:hAnsi="Arial" w:cs="Arial"/>
          </w:rPr>
          <w:t>UKRICovid19extensions@admin.cam.ac.uk</w:t>
        </w:r>
      </w:hyperlink>
      <w:r w:rsidR="00D40550">
        <w:rPr>
          <w:rFonts w:ascii="Arial" w:hAnsi="Arial" w:cs="Arial"/>
        </w:rPr>
        <w:t xml:space="preserve"> </w:t>
      </w:r>
    </w:p>
    <w:p w14:paraId="60D25FC9" w14:textId="7165CA09" w:rsidR="00B406ED" w:rsidRDefault="009E4DBE" w:rsidP="00151F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Before completing the form you are encouraged to </w:t>
      </w:r>
      <w:r w:rsidRPr="009E4DBE">
        <w:rPr>
          <w:rFonts w:ascii="Arial" w:hAnsi="Arial" w:cs="Arial"/>
        </w:rPr>
        <w:t xml:space="preserve">seek advice or support from your College, or the </w:t>
      </w:r>
      <w:hyperlink r:id="rId10" w:history="1">
        <w:r w:rsidR="006D7D7B" w:rsidRPr="006D7D7B">
          <w:rPr>
            <w:rStyle w:val="Hyperlink"/>
            <w:rFonts w:ascii="Arial" w:hAnsi="Arial" w:cs="Arial"/>
          </w:rPr>
          <w:t>Student Advice Service</w:t>
        </w:r>
      </w:hyperlink>
      <w:r w:rsidR="006D7D7B">
        <w:rPr>
          <w:rFonts w:ascii="Arial" w:hAnsi="Arial" w:cs="Arial"/>
        </w:rPr>
        <w:t xml:space="preserve"> </w:t>
      </w:r>
      <w:r w:rsidRPr="009E4DBE">
        <w:rPr>
          <w:rFonts w:ascii="Arial" w:hAnsi="Arial" w:cs="Arial"/>
        </w:rPr>
        <w:t>or another source of advice/support</w:t>
      </w:r>
      <w:r>
        <w:rPr>
          <w:rFonts w:ascii="Arial" w:hAnsi="Arial" w:cs="Arial"/>
        </w:rPr>
        <w:t>.</w:t>
      </w:r>
    </w:p>
    <w:p w14:paraId="20D34355" w14:textId="77777777" w:rsidR="00B406ED" w:rsidRPr="004A20AF" w:rsidRDefault="00B406ED" w:rsidP="0039636B">
      <w:pPr>
        <w:rPr>
          <w:rFonts w:ascii="Arial" w:hAnsi="Arial" w:cs="Arial"/>
          <w:b/>
          <w:sz w:val="16"/>
          <w:szCs w:val="16"/>
        </w:rPr>
      </w:pPr>
    </w:p>
    <w:p w14:paraId="5FC23E28" w14:textId="1E438F0A" w:rsidR="0039636B" w:rsidRPr="00C2605A" w:rsidRDefault="0039636B" w:rsidP="0039636B">
      <w:pPr>
        <w:rPr>
          <w:rFonts w:ascii="Arial" w:hAnsi="Arial" w:cs="Arial"/>
          <w:b/>
        </w:rPr>
      </w:pPr>
      <w:r w:rsidRPr="00C2605A">
        <w:rPr>
          <w:rFonts w:ascii="Arial" w:hAnsi="Arial" w:cs="Arial"/>
          <w:b/>
        </w:rPr>
        <w:t>Deadline for making an appeal</w:t>
      </w:r>
      <w:r>
        <w:rPr>
          <w:rFonts w:ascii="Arial" w:hAnsi="Arial" w:cs="Arial"/>
          <w:b/>
        </w:rPr>
        <w:t xml:space="preserve"> </w:t>
      </w:r>
    </w:p>
    <w:p w14:paraId="1B317BCD" w14:textId="693F786F" w:rsidR="0039636B" w:rsidRPr="00B406ED" w:rsidRDefault="0039636B" w:rsidP="00151F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should submit your appeal request form within </w:t>
      </w:r>
      <w:r w:rsidRPr="00E827B9">
        <w:rPr>
          <w:rFonts w:ascii="Arial" w:hAnsi="Arial" w:cs="Arial"/>
          <w:b/>
        </w:rPr>
        <w:t>14</w:t>
      </w:r>
      <w:r w:rsidR="00946FD7" w:rsidRPr="00E827B9">
        <w:rPr>
          <w:rFonts w:ascii="Arial" w:hAnsi="Arial" w:cs="Arial"/>
          <w:b/>
        </w:rPr>
        <w:t xml:space="preserve"> </w:t>
      </w:r>
      <w:r w:rsidRPr="00E827B9">
        <w:rPr>
          <w:rFonts w:ascii="Arial" w:hAnsi="Arial" w:cs="Arial"/>
          <w:b/>
        </w:rPr>
        <w:t>calendar days</w:t>
      </w:r>
      <w:r>
        <w:rPr>
          <w:rFonts w:ascii="Arial" w:hAnsi="Arial" w:cs="Arial"/>
        </w:rPr>
        <w:t xml:space="preserve"> of the date on your outcome notification</w:t>
      </w:r>
      <w:bookmarkStart w:id="0" w:name="_GoBack"/>
      <w:bookmarkEnd w:id="0"/>
      <w:r>
        <w:rPr>
          <w:rFonts w:ascii="Arial" w:hAnsi="Arial" w:cs="Arial"/>
        </w:rPr>
        <w:t>.</w:t>
      </w:r>
    </w:p>
    <w:p w14:paraId="4F7A34AC" w14:textId="77777777" w:rsidR="00B406ED" w:rsidRPr="004A20AF" w:rsidRDefault="00B406ED" w:rsidP="00151FE3">
      <w:pPr>
        <w:rPr>
          <w:rFonts w:ascii="Arial" w:hAnsi="Arial" w:cs="Arial"/>
          <w:b/>
          <w:sz w:val="16"/>
          <w:szCs w:val="16"/>
        </w:rPr>
      </w:pPr>
    </w:p>
    <w:p w14:paraId="546720CB" w14:textId="158FFA18" w:rsidR="00BA1F26" w:rsidRPr="00D14064" w:rsidRDefault="00D14064" w:rsidP="00151FE3">
      <w:pPr>
        <w:rPr>
          <w:rFonts w:ascii="Arial" w:hAnsi="Arial" w:cs="Arial"/>
          <w:b/>
        </w:rPr>
      </w:pPr>
      <w:r w:rsidRPr="00D14064">
        <w:rPr>
          <w:rFonts w:ascii="Arial" w:hAnsi="Arial" w:cs="Arial"/>
          <w:b/>
        </w:rPr>
        <w:t xml:space="preserve">How </w:t>
      </w:r>
      <w:r w:rsidR="005C4BF1">
        <w:rPr>
          <w:rFonts w:ascii="Arial" w:hAnsi="Arial" w:cs="Arial"/>
          <w:b/>
        </w:rPr>
        <w:t>an</w:t>
      </w:r>
      <w:r w:rsidRPr="00D14064">
        <w:rPr>
          <w:rFonts w:ascii="Arial" w:hAnsi="Arial" w:cs="Arial"/>
          <w:b/>
        </w:rPr>
        <w:t xml:space="preserve"> appeal</w:t>
      </w:r>
      <w:r w:rsidR="005C4BF1">
        <w:rPr>
          <w:rFonts w:ascii="Arial" w:hAnsi="Arial" w:cs="Arial"/>
          <w:b/>
        </w:rPr>
        <w:t xml:space="preserve"> will be reviewed</w:t>
      </w:r>
    </w:p>
    <w:p w14:paraId="2D6F6024" w14:textId="44A21EE2" w:rsidR="00D14064" w:rsidRPr="002B224B" w:rsidRDefault="00D14064" w:rsidP="002B224B">
      <w:pPr>
        <w:rPr>
          <w:rFonts w:ascii="Arial" w:hAnsi="Arial" w:cs="Arial"/>
          <w:u w:val="single"/>
        </w:rPr>
      </w:pPr>
      <w:r w:rsidRPr="002B224B">
        <w:rPr>
          <w:rFonts w:ascii="Arial" w:hAnsi="Arial" w:cs="Arial"/>
        </w:rPr>
        <w:t xml:space="preserve">Appeals will be considered by </w:t>
      </w:r>
      <w:r w:rsidR="00E827B9" w:rsidRPr="002B224B">
        <w:rPr>
          <w:rFonts w:ascii="Arial" w:hAnsi="Arial" w:cs="Arial"/>
        </w:rPr>
        <w:t xml:space="preserve">an independent member of Regent House who has not be involved </w:t>
      </w:r>
      <w:proofErr w:type="gramStart"/>
      <w:r w:rsidR="00E827B9" w:rsidRPr="002B224B">
        <w:rPr>
          <w:rFonts w:ascii="Arial" w:hAnsi="Arial" w:cs="Arial"/>
        </w:rPr>
        <w:t>in</w:t>
      </w:r>
      <w:proofErr w:type="gramEnd"/>
      <w:r w:rsidR="00E827B9" w:rsidRPr="002B224B">
        <w:rPr>
          <w:rFonts w:ascii="Arial" w:hAnsi="Arial" w:cs="Arial"/>
        </w:rPr>
        <w:t xml:space="preserve"> the UKRI Covid-19</w:t>
      </w:r>
      <w:r w:rsidR="005B46E3">
        <w:rPr>
          <w:rFonts w:ascii="Arial" w:hAnsi="Arial" w:cs="Arial"/>
        </w:rPr>
        <w:t xml:space="preserve"> Phase 2</w:t>
      </w:r>
      <w:r w:rsidR="00E827B9" w:rsidRPr="002B224B">
        <w:rPr>
          <w:rFonts w:ascii="Arial" w:hAnsi="Arial" w:cs="Arial"/>
        </w:rPr>
        <w:t xml:space="preserve"> </w:t>
      </w:r>
      <w:r w:rsidR="00643886" w:rsidRPr="002B224B">
        <w:rPr>
          <w:rFonts w:ascii="Arial" w:hAnsi="Arial" w:cs="Arial"/>
        </w:rPr>
        <w:t>Doctoral</w:t>
      </w:r>
      <w:r w:rsidR="00546915">
        <w:rPr>
          <w:rFonts w:ascii="Arial" w:hAnsi="Arial" w:cs="Arial"/>
        </w:rPr>
        <w:t xml:space="preserve"> Funding</w:t>
      </w:r>
      <w:r w:rsidR="00643886" w:rsidRPr="002B224B">
        <w:rPr>
          <w:rFonts w:ascii="Arial" w:hAnsi="Arial" w:cs="Arial"/>
        </w:rPr>
        <w:t xml:space="preserve"> </w:t>
      </w:r>
      <w:r w:rsidR="00E827B9" w:rsidRPr="002B224B">
        <w:rPr>
          <w:rFonts w:ascii="Arial" w:hAnsi="Arial" w:cs="Arial"/>
        </w:rPr>
        <w:t>Extension</w:t>
      </w:r>
      <w:r w:rsidR="00643886" w:rsidRPr="002B224B">
        <w:rPr>
          <w:rFonts w:ascii="Arial" w:hAnsi="Arial" w:cs="Arial"/>
        </w:rPr>
        <w:t>s</w:t>
      </w:r>
      <w:r w:rsidR="005B46E3">
        <w:rPr>
          <w:rFonts w:ascii="Arial" w:hAnsi="Arial" w:cs="Arial"/>
        </w:rPr>
        <w:t xml:space="preserve"> </w:t>
      </w:r>
      <w:r w:rsidR="00E827B9" w:rsidRPr="002B224B">
        <w:rPr>
          <w:rFonts w:ascii="Arial" w:hAnsi="Arial" w:cs="Arial"/>
        </w:rPr>
        <w:t>decision-making process.</w:t>
      </w:r>
    </w:p>
    <w:p w14:paraId="24C80A2A" w14:textId="77777777" w:rsidR="00D14064" w:rsidRPr="004A20AF" w:rsidRDefault="00D14064" w:rsidP="00151FE3">
      <w:pPr>
        <w:rPr>
          <w:rFonts w:ascii="Arial" w:hAnsi="Arial" w:cs="Arial"/>
          <w:sz w:val="16"/>
          <w:szCs w:val="16"/>
        </w:rPr>
      </w:pPr>
    </w:p>
    <w:p w14:paraId="293AB2DE" w14:textId="6B1EA984" w:rsidR="0039636B" w:rsidRPr="0039636B" w:rsidRDefault="005C4BF1" w:rsidP="00151F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Notification of the outcome of your appeal</w:t>
      </w:r>
    </w:p>
    <w:p w14:paraId="4BECBEAC" w14:textId="3C8C2EF5" w:rsidR="0039636B" w:rsidRDefault="0039636B" w:rsidP="00240021">
      <w:pPr>
        <w:rPr>
          <w:rFonts w:ascii="Arial" w:hAnsi="Arial" w:cs="Arial"/>
        </w:rPr>
      </w:pPr>
      <w:r w:rsidRPr="00240021">
        <w:rPr>
          <w:rFonts w:ascii="Arial" w:hAnsi="Arial" w:cs="Arial"/>
        </w:rPr>
        <w:t xml:space="preserve">You will receive an email within </w:t>
      </w:r>
      <w:r w:rsidR="006F31E2">
        <w:rPr>
          <w:rFonts w:ascii="Arial" w:hAnsi="Arial" w:cs="Arial"/>
        </w:rPr>
        <w:t>28</w:t>
      </w:r>
      <w:r w:rsidRPr="00240021">
        <w:rPr>
          <w:rFonts w:ascii="Arial" w:hAnsi="Arial" w:cs="Arial"/>
        </w:rPr>
        <w:t xml:space="preserve"> calendar days confirming </w:t>
      </w:r>
      <w:r w:rsidR="00E827B9">
        <w:rPr>
          <w:rFonts w:ascii="Arial" w:hAnsi="Arial" w:cs="Arial"/>
        </w:rPr>
        <w:t>the outcome of your appeal.</w:t>
      </w:r>
    </w:p>
    <w:p w14:paraId="68F25347" w14:textId="3AE4F343" w:rsidR="009E4DBE" w:rsidRDefault="009E4DBE" w:rsidP="00240021">
      <w:pPr>
        <w:rPr>
          <w:rFonts w:ascii="Arial" w:hAnsi="Arial" w:cs="Arial"/>
        </w:rPr>
      </w:pPr>
    </w:p>
    <w:p w14:paraId="2F2C4E52" w14:textId="77777777" w:rsidR="009E4DBE" w:rsidRPr="00240021" w:rsidRDefault="009E4DBE" w:rsidP="00240021">
      <w:pPr>
        <w:rPr>
          <w:rFonts w:ascii="Arial" w:hAnsi="Arial" w:cs="Arial"/>
        </w:rPr>
      </w:pPr>
    </w:p>
    <w:p w14:paraId="545BA606" w14:textId="77777777" w:rsidR="00151FE3" w:rsidRPr="00151FE3" w:rsidRDefault="00151FE3" w:rsidP="00151FE3">
      <w:pPr>
        <w:rPr>
          <w:rFonts w:ascii="Arial" w:hAnsi="Arial" w:cs="Arial"/>
        </w:rPr>
      </w:pPr>
    </w:p>
    <w:p w14:paraId="5AFD1057" w14:textId="77777777" w:rsidR="00151FE3" w:rsidRDefault="00151FE3" w:rsidP="00151FE3"/>
    <w:p w14:paraId="3968C37B" w14:textId="77777777" w:rsidR="00B95B52" w:rsidRDefault="00B95B52" w:rsidP="00151FE3"/>
    <w:p w14:paraId="0320126A" w14:textId="77777777" w:rsidR="00B95B52" w:rsidRDefault="00B95B52" w:rsidP="00151FE3"/>
    <w:p w14:paraId="006F1FFD" w14:textId="77777777" w:rsidR="00B95B52" w:rsidRDefault="00B95B52" w:rsidP="00151FE3"/>
    <w:p w14:paraId="422AD839" w14:textId="77777777" w:rsidR="00025B5D" w:rsidRDefault="00025B5D" w:rsidP="00151FE3"/>
    <w:p w14:paraId="00B5CCBC" w14:textId="2C05DA56" w:rsidR="00722E75" w:rsidRDefault="00722E75">
      <w:r>
        <w:br w:type="page"/>
      </w:r>
    </w:p>
    <w:p w14:paraId="288E98E1" w14:textId="7FF95593" w:rsidR="00025B5D" w:rsidRPr="00B60A8B" w:rsidRDefault="00025B5D" w:rsidP="00B60A8B">
      <w:pPr>
        <w:pStyle w:val="Heading1"/>
        <w:spacing w:before="0" w:after="160"/>
        <w:rPr>
          <w:sz w:val="28"/>
          <w:szCs w:val="28"/>
        </w:rPr>
      </w:pPr>
      <w:r w:rsidRPr="00B60A8B">
        <w:rPr>
          <w:sz w:val="28"/>
          <w:szCs w:val="28"/>
        </w:rPr>
        <w:lastRenderedPageBreak/>
        <w:t>UKRI Covid-19</w:t>
      </w:r>
      <w:r w:rsidR="009352CF" w:rsidRPr="00B60A8B">
        <w:rPr>
          <w:sz w:val="28"/>
          <w:szCs w:val="28"/>
        </w:rPr>
        <w:t xml:space="preserve"> Phase 2</w:t>
      </w:r>
      <w:r w:rsidRPr="00B60A8B">
        <w:rPr>
          <w:sz w:val="28"/>
          <w:szCs w:val="28"/>
        </w:rPr>
        <w:t xml:space="preserve"> </w:t>
      </w:r>
      <w:r w:rsidR="00BE2977" w:rsidRPr="00B60A8B">
        <w:rPr>
          <w:sz w:val="28"/>
          <w:szCs w:val="28"/>
        </w:rPr>
        <w:t>Doctoral</w:t>
      </w:r>
      <w:r w:rsidR="00B60A8B" w:rsidRPr="00B60A8B">
        <w:rPr>
          <w:sz w:val="28"/>
          <w:szCs w:val="28"/>
        </w:rPr>
        <w:t xml:space="preserve"> Funding</w:t>
      </w:r>
      <w:r w:rsidR="00BE2977" w:rsidRPr="00B60A8B">
        <w:rPr>
          <w:sz w:val="28"/>
          <w:szCs w:val="28"/>
        </w:rPr>
        <w:t xml:space="preserve"> </w:t>
      </w:r>
      <w:r w:rsidRPr="00B60A8B">
        <w:rPr>
          <w:sz w:val="28"/>
          <w:szCs w:val="28"/>
        </w:rPr>
        <w:t xml:space="preserve">Extensions </w:t>
      </w:r>
    </w:p>
    <w:p w14:paraId="018BAED5" w14:textId="347B9D47" w:rsidR="00025B5D" w:rsidRPr="00B60A8B" w:rsidRDefault="00025B5D" w:rsidP="00B60A8B">
      <w:pPr>
        <w:pStyle w:val="Heading1"/>
        <w:spacing w:before="0" w:after="160"/>
        <w:rPr>
          <w:sz w:val="28"/>
          <w:szCs w:val="28"/>
        </w:rPr>
      </w:pPr>
      <w:r w:rsidRPr="00B60A8B">
        <w:rPr>
          <w:sz w:val="28"/>
          <w:szCs w:val="28"/>
        </w:rPr>
        <w:t>Student appeals request form</w:t>
      </w:r>
    </w:p>
    <w:p w14:paraId="41A26B1D" w14:textId="77777777" w:rsidR="00151FE3" w:rsidRPr="00042241" w:rsidRDefault="00151FE3" w:rsidP="00151FE3">
      <w:pPr>
        <w:jc w:val="both"/>
        <w:rPr>
          <w:rFonts w:ascii="Arial" w:hAnsi="Arial" w:cs="Arial"/>
          <w:b/>
          <w:sz w:val="21"/>
          <w:szCs w:val="21"/>
        </w:rPr>
      </w:pPr>
      <w:r w:rsidRPr="00042241">
        <w:rPr>
          <w:rFonts w:ascii="Arial" w:hAnsi="Arial" w:cs="Arial"/>
          <w:b/>
          <w:sz w:val="21"/>
          <w:szCs w:val="21"/>
        </w:rPr>
        <w:t>1. Complete your personal details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4"/>
        <w:gridCol w:w="2833"/>
        <w:gridCol w:w="745"/>
        <w:gridCol w:w="2512"/>
      </w:tblGrid>
      <w:tr w:rsidR="00151FE3" w:rsidRPr="00042241" w14:paraId="2511D13C" w14:textId="77777777" w:rsidTr="001B5B5F">
        <w:trPr>
          <w:trHeight w:hRule="exact" w:val="340"/>
        </w:trPr>
        <w:tc>
          <w:tcPr>
            <w:tcW w:w="3724" w:type="dxa"/>
            <w:shd w:val="clear" w:color="auto" w:fill="auto"/>
          </w:tcPr>
          <w:p w14:paraId="4179E202" w14:textId="77777777" w:rsidR="00151FE3" w:rsidRPr="00042241" w:rsidRDefault="00151FE3" w:rsidP="00062FD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42241">
              <w:rPr>
                <w:rFonts w:ascii="Arial" w:hAnsi="Arial" w:cs="Arial"/>
                <w:b/>
                <w:sz w:val="21"/>
                <w:szCs w:val="21"/>
              </w:rPr>
              <w:t xml:space="preserve">Surname/Family name:  </w:t>
            </w:r>
          </w:p>
        </w:tc>
        <w:tc>
          <w:tcPr>
            <w:tcW w:w="2833" w:type="dxa"/>
            <w:shd w:val="clear" w:color="auto" w:fill="auto"/>
          </w:tcPr>
          <w:p w14:paraId="7BE03EB0" w14:textId="77777777" w:rsidR="00151FE3" w:rsidRPr="00042241" w:rsidRDefault="00151FE3" w:rsidP="00062FD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5" w:type="dxa"/>
            <w:shd w:val="clear" w:color="auto" w:fill="auto"/>
          </w:tcPr>
          <w:p w14:paraId="64D1EF94" w14:textId="77777777" w:rsidR="00151FE3" w:rsidRPr="00042241" w:rsidRDefault="00151FE3" w:rsidP="00062FD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42241"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2512" w:type="dxa"/>
            <w:shd w:val="clear" w:color="auto" w:fill="auto"/>
          </w:tcPr>
          <w:p w14:paraId="64E0F487" w14:textId="77777777" w:rsidR="00151FE3" w:rsidRPr="00042241" w:rsidRDefault="00151FE3" w:rsidP="00062FD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51FE3" w:rsidRPr="00042241" w14:paraId="121E39EB" w14:textId="77777777" w:rsidTr="001B5B5F">
        <w:trPr>
          <w:trHeight w:hRule="exact" w:val="340"/>
        </w:trPr>
        <w:tc>
          <w:tcPr>
            <w:tcW w:w="3724" w:type="dxa"/>
            <w:shd w:val="clear" w:color="auto" w:fill="auto"/>
          </w:tcPr>
          <w:p w14:paraId="3794BDBE" w14:textId="77777777" w:rsidR="00151FE3" w:rsidRPr="00042241" w:rsidRDefault="00151FE3" w:rsidP="00062FD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42241">
              <w:rPr>
                <w:rFonts w:ascii="Arial" w:hAnsi="Arial" w:cs="Arial"/>
                <w:b/>
                <w:sz w:val="21"/>
                <w:szCs w:val="21"/>
              </w:rPr>
              <w:t>First/Given name(s):</w:t>
            </w:r>
          </w:p>
        </w:tc>
        <w:tc>
          <w:tcPr>
            <w:tcW w:w="6090" w:type="dxa"/>
            <w:gridSpan w:val="3"/>
            <w:shd w:val="clear" w:color="auto" w:fill="auto"/>
          </w:tcPr>
          <w:p w14:paraId="603FFEC8" w14:textId="77777777" w:rsidR="00151FE3" w:rsidRPr="00042241" w:rsidRDefault="00151FE3" w:rsidP="00062FD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51FE3" w:rsidRPr="00042241" w14:paraId="1787A884" w14:textId="77777777" w:rsidTr="001B5B5F">
        <w:trPr>
          <w:trHeight w:hRule="exact" w:val="340"/>
        </w:trPr>
        <w:tc>
          <w:tcPr>
            <w:tcW w:w="3724" w:type="dxa"/>
            <w:shd w:val="clear" w:color="auto" w:fill="auto"/>
          </w:tcPr>
          <w:p w14:paraId="2CA09821" w14:textId="77777777" w:rsidR="00151FE3" w:rsidRPr="00042241" w:rsidRDefault="00151FE3" w:rsidP="00062FD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42241">
              <w:rPr>
                <w:rFonts w:ascii="Arial" w:hAnsi="Arial" w:cs="Arial"/>
                <w:b/>
                <w:sz w:val="21"/>
                <w:szCs w:val="21"/>
              </w:rPr>
              <w:t>Email/CRSid:</w:t>
            </w:r>
          </w:p>
        </w:tc>
        <w:tc>
          <w:tcPr>
            <w:tcW w:w="6090" w:type="dxa"/>
            <w:gridSpan w:val="3"/>
            <w:shd w:val="clear" w:color="auto" w:fill="auto"/>
          </w:tcPr>
          <w:p w14:paraId="27F906D4" w14:textId="77777777" w:rsidR="00151FE3" w:rsidRPr="00042241" w:rsidRDefault="00151FE3" w:rsidP="00062FD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51FE3" w:rsidRPr="00042241" w14:paraId="11FEEECC" w14:textId="77777777" w:rsidTr="001B5B5F">
        <w:trPr>
          <w:trHeight w:hRule="exact" w:val="340"/>
        </w:trPr>
        <w:tc>
          <w:tcPr>
            <w:tcW w:w="3724" w:type="dxa"/>
            <w:shd w:val="clear" w:color="auto" w:fill="auto"/>
          </w:tcPr>
          <w:p w14:paraId="7BC6A486" w14:textId="4662A57D" w:rsidR="00151FE3" w:rsidRPr="00042241" w:rsidRDefault="00451577" w:rsidP="00062FD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42241">
              <w:rPr>
                <w:rFonts w:ascii="Arial" w:hAnsi="Arial" w:cs="Arial"/>
                <w:b/>
                <w:sz w:val="21"/>
                <w:szCs w:val="21"/>
              </w:rPr>
              <w:t>UKRI Research Council</w:t>
            </w:r>
            <w:r w:rsidR="00B60A8B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090" w:type="dxa"/>
            <w:gridSpan w:val="3"/>
            <w:shd w:val="clear" w:color="auto" w:fill="auto"/>
          </w:tcPr>
          <w:p w14:paraId="0EA2AE21" w14:textId="77777777" w:rsidR="00151FE3" w:rsidRPr="00042241" w:rsidRDefault="00151FE3" w:rsidP="00062FD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1577" w:rsidRPr="00042241" w14:paraId="159A5151" w14:textId="77777777" w:rsidTr="001B5B5F">
        <w:trPr>
          <w:trHeight w:hRule="exact" w:val="340"/>
        </w:trPr>
        <w:tc>
          <w:tcPr>
            <w:tcW w:w="3724" w:type="dxa"/>
            <w:shd w:val="clear" w:color="auto" w:fill="auto"/>
          </w:tcPr>
          <w:p w14:paraId="7C1BD488" w14:textId="77777777" w:rsidR="00451577" w:rsidRPr="00042241" w:rsidRDefault="00451577" w:rsidP="00062FD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42241">
              <w:rPr>
                <w:rFonts w:ascii="Arial" w:hAnsi="Arial" w:cs="Arial"/>
                <w:b/>
                <w:sz w:val="21"/>
                <w:szCs w:val="21"/>
              </w:rPr>
              <w:t>Current funding deadline:</w:t>
            </w:r>
          </w:p>
        </w:tc>
        <w:tc>
          <w:tcPr>
            <w:tcW w:w="6090" w:type="dxa"/>
            <w:gridSpan w:val="3"/>
            <w:shd w:val="clear" w:color="auto" w:fill="auto"/>
          </w:tcPr>
          <w:p w14:paraId="52B57019" w14:textId="77777777" w:rsidR="00451577" w:rsidRPr="00042241" w:rsidRDefault="00451577" w:rsidP="00062FD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51FE3" w:rsidRPr="00042241" w14:paraId="67101EEB" w14:textId="77777777" w:rsidTr="001B5B5F">
        <w:trPr>
          <w:trHeight w:hRule="exact" w:val="340"/>
        </w:trPr>
        <w:tc>
          <w:tcPr>
            <w:tcW w:w="3724" w:type="dxa"/>
            <w:shd w:val="clear" w:color="auto" w:fill="auto"/>
          </w:tcPr>
          <w:p w14:paraId="5C2E48EC" w14:textId="0B57E7C2" w:rsidR="00151FE3" w:rsidRPr="00042241" w:rsidRDefault="00151FE3" w:rsidP="00062FD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42241">
              <w:rPr>
                <w:rFonts w:ascii="Arial" w:hAnsi="Arial" w:cs="Arial"/>
                <w:b/>
                <w:sz w:val="21"/>
                <w:szCs w:val="21"/>
              </w:rPr>
              <w:t>Dep</w:t>
            </w:r>
            <w:r w:rsidR="00B60A8B">
              <w:rPr>
                <w:rFonts w:ascii="Arial" w:hAnsi="Arial" w:cs="Arial"/>
                <w:b/>
                <w:sz w:val="21"/>
                <w:szCs w:val="21"/>
              </w:rPr>
              <w:t>ar</w:t>
            </w:r>
            <w:r w:rsidRPr="00042241">
              <w:rPr>
                <w:rFonts w:ascii="Arial" w:hAnsi="Arial" w:cs="Arial"/>
                <w:b/>
                <w:sz w:val="21"/>
                <w:szCs w:val="21"/>
              </w:rPr>
              <w:t>t</w:t>
            </w:r>
            <w:r w:rsidR="00B60A8B">
              <w:rPr>
                <w:rFonts w:ascii="Arial" w:hAnsi="Arial" w:cs="Arial"/>
                <w:b/>
                <w:sz w:val="21"/>
                <w:szCs w:val="21"/>
              </w:rPr>
              <w:t>ment</w:t>
            </w:r>
            <w:r w:rsidRPr="00042241">
              <w:rPr>
                <w:rFonts w:ascii="Arial" w:hAnsi="Arial" w:cs="Arial"/>
                <w:b/>
                <w:sz w:val="21"/>
                <w:szCs w:val="21"/>
              </w:rPr>
              <w:t>/Faculty:</w:t>
            </w:r>
          </w:p>
        </w:tc>
        <w:tc>
          <w:tcPr>
            <w:tcW w:w="6090" w:type="dxa"/>
            <w:gridSpan w:val="3"/>
            <w:shd w:val="clear" w:color="auto" w:fill="auto"/>
          </w:tcPr>
          <w:p w14:paraId="76B05DEC" w14:textId="77777777" w:rsidR="00151FE3" w:rsidRPr="00042241" w:rsidRDefault="00151FE3" w:rsidP="00062FD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07F04B2" w14:textId="77777777" w:rsidR="00151FE3" w:rsidRPr="00042241" w:rsidRDefault="00151FE3" w:rsidP="00151FE3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3E40D02" w14:textId="77777777" w:rsidR="00151FE3" w:rsidRPr="00042241" w:rsidRDefault="00151FE3" w:rsidP="00151FE3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042241">
        <w:rPr>
          <w:rFonts w:ascii="Arial" w:hAnsi="Arial" w:cs="Arial"/>
          <w:b/>
          <w:sz w:val="21"/>
          <w:szCs w:val="21"/>
        </w:rPr>
        <w:t>2.</w:t>
      </w:r>
      <w:r w:rsidRPr="00042241">
        <w:rPr>
          <w:rFonts w:ascii="Arial" w:hAnsi="Arial" w:cs="Arial"/>
          <w:sz w:val="21"/>
          <w:szCs w:val="21"/>
        </w:rPr>
        <w:t xml:space="preserve"> </w:t>
      </w:r>
      <w:r w:rsidRPr="00042241">
        <w:rPr>
          <w:rFonts w:ascii="Arial" w:hAnsi="Arial" w:cs="Arial"/>
          <w:b/>
          <w:sz w:val="21"/>
          <w:szCs w:val="21"/>
        </w:rPr>
        <w:t xml:space="preserve">Do you require reasonable adjustments to be made to this process or correspondence to be sent to an authorised representative because of your disability </w:t>
      </w:r>
      <w:r w:rsidRPr="00042241">
        <w:rPr>
          <w:rFonts w:ascii="Arial" w:hAnsi="Arial" w:cs="Arial"/>
          <w:sz w:val="21"/>
          <w:szCs w:val="21"/>
        </w:rPr>
        <w:t>(if yes, please provide details of the adjustments or authorised representative and evidence of your disability)?</w:t>
      </w:r>
    </w:p>
    <w:p w14:paraId="6ED3F8BD" w14:textId="77777777" w:rsidR="00151FE3" w:rsidRPr="001B5B5F" w:rsidRDefault="00151FE3" w:rsidP="00151FE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51FE3" w:rsidRPr="00151FE3" w14:paraId="3C88AAD7" w14:textId="77777777" w:rsidTr="00B60A8B">
        <w:trPr>
          <w:trHeight w:val="1340"/>
        </w:trPr>
        <w:tc>
          <w:tcPr>
            <w:tcW w:w="9781" w:type="dxa"/>
          </w:tcPr>
          <w:p w14:paraId="6BABE54D" w14:textId="2B919EC3" w:rsidR="00151FE3" w:rsidRPr="00151FE3" w:rsidRDefault="00151FE3" w:rsidP="00062FDC">
            <w:pPr>
              <w:rPr>
                <w:rFonts w:ascii="Arial" w:hAnsi="Arial" w:cs="Arial"/>
                <w:sz w:val="24"/>
              </w:rPr>
            </w:pPr>
          </w:p>
        </w:tc>
      </w:tr>
    </w:tbl>
    <w:p w14:paraId="620EDB49" w14:textId="77777777" w:rsidR="00451577" w:rsidRPr="001B5B5F" w:rsidRDefault="00451577" w:rsidP="00451577">
      <w:pPr>
        <w:spacing w:after="0" w:line="240" w:lineRule="auto"/>
        <w:rPr>
          <w:sz w:val="16"/>
          <w:szCs w:val="16"/>
        </w:rPr>
      </w:pPr>
    </w:p>
    <w:p w14:paraId="14FB7A34" w14:textId="20D96158" w:rsidR="00451577" w:rsidRPr="00B60A8B" w:rsidRDefault="00B60A8B" w:rsidP="00B60A8B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3. </w:t>
      </w:r>
      <w:r w:rsidR="00451577">
        <w:rPr>
          <w:rFonts w:ascii="Arial" w:hAnsi="Arial" w:cs="Arial"/>
          <w:b/>
          <w:sz w:val="21"/>
          <w:szCs w:val="21"/>
        </w:rPr>
        <w:t xml:space="preserve">Please set out clearly and concisely, </w:t>
      </w:r>
      <w:r w:rsidR="00451577" w:rsidRPr="002B6A58">
        <w:rPr>
          <w:rFonts w:ascii="Arial" w:hAnsi="Arial" w:cs="Arial"/>
          <w:b/>
          <w:sz w:val="21"/>
          <w:szCs w:val="21"/>
        </w:rPr>
        <w:t xml:space="preserve">the </w:t>
      </w:r>
      <w:r w:rsidR="00451577">
        <w:rPr>
          <w:rFonts w:ascii="Arial" w:hAnsi="Arial" w:cs="Arial"/>
          <w:b/>
          <w:sz w:val="21"/>
          <w:szCs w:val="21"/>
        </w:rPr>
        <w:t>reasons for</w:t>
      </w:r>
      <w:r w:rsidR="00451577" w:rsidRPr="002B6A58">
        <w:rPr>
          <w:rFonts w:ascii="Arial" w:hAnsi="Arial" w:cs="Arial"/>
          <w:b/>
          <w:sz w:val="21"/>
          <w:szCs w:val="21"/>
        </w:rPr>
        <w:t xml:space="preserve"> </w:t>
      </w:r>
      <w:r w:rsidR="00451577">
        <w:rPr>
          <w:rFonts w:ascii="Arial" w:hAnsi="Arial" w:cs="Arial"/>
          <w:b/>
          <w:sz w:val="21"/>
          <w:szCs w:val="21"/>
        </w:rPr>
        <w:t xml:space="preserve">your appeal.  </w:t>
      </w:r>
    </w:p>
    <w:p w14:paraId="0E8BE9EC" w14:textId="0C6D966C" w:rsidR="00451577" w:rsidRPr="00C068C8" w:rsidRDefault="00451577" w:rsidP="00451577">
      <w:pPr>
        <w:rPr>
          <w:rFonts w:ascii="Arial" w:hAnsi="Arial" w:cs="Arial"/>
          <w:sz w:val="21"/>
          <w:szCs w:val="21"/>
        </w:rPr>
      </w:pPr>
      <w:r w:rsidRPr="00C068C8">
        <w:rPr>
          <w:rFonts w:ascii="Arial" w:hAnsi="Arial" w:cs="Arial"/>
          <w:sz w:val="21"/>
          <w:szCs w:val="21"/>
        </w:rPr>
        <w:t xml:space="preserve">Explain </w:t>
      </w:r>
      <w:r w:rsidR="00B60A8B">
        <w:rPr>
          <w:rFonts w:ascii="Arial" w:hAnsi="Arial" w:cs="Arial"/>
          <w:sz w:val="21"/>
          <w:szCs w:val="21"/>
        </w:rPr>
        <w:t xml:space="preserve">why you believe </w:t>
      </w:r>
      <w:r w:rsidR="00B60A8B" w:rsidRPr="00B60A8B">
        <w:rPr>
          <w:rFonts w:ascii="Arial" w:hAnsi="Arial" w:cs="Arial"/>
          <w:sz w:val="21"/>
          <w:szCs w:val="21"/>
        </w:rPr>
        <w:t>the University’s</w:t>
      </w:r>
      <w:r w:rsidR="00A204F5">
        <w:rPr>
          <w:rFonts w:ascii="Arial" w:hAnsi="Arial" w:cs="Arial"/>
          <w:sz w:val="21"/>
          <w:szCs w:val="21"/>
        </w:rPr>
        <w:t xml:space="preserve"> published</w:t>
      </w:r>
      <w:r w:rsidR="00B60A8B" w:rsidRPr="00B60A8B">
        <w:rPr>
          <w:rFonts w:ascii="Arial" w:hAnsi="Arial" w:cs="Arial"/>
          <w:sz w:val="21"/>
          <w:szCs w:val="21"/>
        </w:rPr>
        <w:t xml:space="preserve"> applications and allocations processes have not been followed.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451577" w:rsidRPr="00862DC8" w14:paraId="69969E0B" w14:textId="77777777" w:rsidTr="00B60A8B">
        <w:trPr>
          <w:trHeight w:val="1480"/>
        </w:trPr>
        <w:tc>
          <w:tcPr>
            <w:tcW w:w="9776" w:type="dxa"/>
          </w:tcPr>
          <w:p w14:paraId="4C40B618" w14:textId="00C1464C" w:rsidR="00451577" w:rsidRPr="00862DC8" w:rsidRDefault="00451577" w:rsidP="005200C5">
            <w:pPr>
              <w:rPr>
                <w:rFonts w:ascii="Arial" w:hAnsi="Arial" w:cs="Arial"/>
                <w:sz w:val="24"/>
              </w:rPr>
            </w:pPr>
          </w:p>
        </w:tc>
      </w:tr>
    </w:tbl>
    <w:p w14:paraId="6BDF82FF" w14:textId="77777777" w:rsidR="007D3147" w:rsidRPr="001B5B5F" w:rsidRDefault="007D3147" w:rsidP="007D3147">
      <w:pPr>
        <w:rPr>
          <w:rFonts w:ascii="Arial" w:hAnsi="Arial" w:cs="Arial"/>
          <w:sz w:val="16"/>
          <w:szCs w:val="16"/>
        </w:rPr>
      </w:pPr>
    </w:p>
    <w:p w14:paraId="06C6A5D5" w14:textId="4A23CE1D" w:rsidR="00451577" w:rsidRPr="002B6A58" w:rsidRDefault="00B60A8B" w:rsidP="00B60A8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="00240021">
        <w:rPr>
          <w:rFonts w:ascii="Arial" w:hAnsi="Arial" w:cs="Arial"/>
          <w:b/>
          <w:sz w:val="21"/>
          <w:szCs w:val="21"/>
        </w:rPr>
        <w:t xml:space="preserve">. </w:t>
      </w:r>
      <w:r w:rsidR="00451577">
        <w:rPr>
          <w:rFonts w:ascii="Arial" w:hAnsi="Arial" w:cs="Arial"/>
          <w:b/>
          <w:sz w:val="21"/>
          <w:szCs w:val="21"/>
        </w:rPr>
        <w:t>Please s</w:t>
      </w:r>
      <w:r w:rsidR="00451577" w:rsidRPr="002B6A58">
        <w:rPr>
          <w:rFonts w:ascii="Arial" w:hAnsi="Arial" w:cs="Arial"/>
          <w:b/>
          <w:sz w:val="21"/>
          <w:szCs w:val="21"/>
        </w:rPr>
        <w:t xml:space="preserve">tate what </w:t>
      </w:r>
      <w:r w:rsidR="00451577">
        <w:rPr>
          <w:rFonts w:ascii="Arial" w:hAnsi="Arial" w:cs="Arial"/>
          <w:b/>
          <w:sz w:val="21"/>
          <w:szCs w:val="21"/>
        </w:rPr>
        <w:t>outcome you are hoping to obtain</w:t>
      </w:r>
      <w:r w:rsidR="00042241">
        <w:rPr>
          <w:rFonts w:ascii="Arial" w:hAnsi="Arial" w:cs="Arial"/>
          <w:b/>
          <w:sz w:val="21"/>
          <w:szCs w:val="21"/>
        </w:rPr>
        <w:t>.</w:t>
      </w:r>
      <w:r w:rsidR="00451577">
        <w:rPr>
          <w:rFonts w:ascii="Arial" w:hAnsi="Arial" w:cs="Arial"/>
          <w:b/>
          <w:sz w:val="21"/>
          <w:szCs w:val="21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451577" w:rsidRPr="007E7C02" w14:paraId="673E7933" w14:textId="77777777" w:rsidTr="00B60A8B">
        <w:trPr>
          <w:trHeight w:val="1229"/>
        </w:trPr>
        <w:tc>
          <w:tcPr>
            <w:tcW w:w="9854" w:type="dxa"/>
          </w:tcPr>
          <w:p w14:paraId="0DD48A50" w14:textId="77777777" w:rsidR="00451577" w:rsidRPr="007E7C02" w:rsidRDefault="00451577" w:rsidP="005200C5">
            <w:pPr>
              <w:rPr>
                <w:rFonts w:ascii="Arial" w:hAnsi="Arial" w:cs="Arial"/>
                <w:sz w:val="24"/>
              </w:rPr>
            </w:pPr>
          </w:p>
          <w:p w14:paraId="39149FAD" w14:textId="0C847323" w:rsidR="00451577" w:rsidRPr="007E7C02" w:rsidRDefault="00451577" w:rsidP="005200C5">
            <w:pPr>
              <w:rPr>
                <w:rFonts w:ascii="Arial" w:hAnsi="Arial" w:cs="Arial"/>
                <w:sz w:val="24"/>
              </w:rPr>
            </w:pPr>
          </w:p>
        </w:tc>
      </w:tr>
    </w:tbl>
    <w:p w14:paraId="62BC930F" w14:textId="77777777" w:rsidR="00451577" w:rsidRPr="002675AF" w:rsidRDefault="00451577" w:rsidP="00451577"/>
    <w:p w14:paraId="7762981D" w14:textId="51738619" w:rsidR="00451577" w:rsidRPr="00240021" w:rsidRDefault="00B60A8B" w:rsidP="00B60A8B">
      <w:pPr>
        <w:pStyle w:val="Heading4"/>
        <w:keepNext w:val="0"/>
        <w:spacing w:before="0" w:after="160"/>
        <w:jc w:val="both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i w:val="0"/>
          <w:color w:val="auto"/>
          <w:sz w:val="21"/>
          <w:szCs w:val="21"/>
        </w:rPr>
        <w:t>5</w:t>
      </w:r>
      <w:r w:rsidR="00240021" w:rsidRPr="007D3147">
        <w:rPr>
          <w:rFonts w:ascii="Arial" w:hAnsi="Arial" w:cs="Arial"/>
          <w:b/>
          <w:i w:val="0"/>
          <w:color w:val="auto"/>
          <w:sz w:val="21"/>
          <w:szCs w:val="21"/>
        </w:rPr>
        <w:t>.</w:t>
      </w:r>
      <w:r w:rsidR="00240021">
        <w:rPr>
          <w:rFonts w:ascii="Arial" w:hAnsi="Arial" w:cs="Arial"/>
          <w:b/>
          <w:color w:val="auto"/>
          <w:sz w:val="21"/>
          <w:szCs w:val="21"/>
        </w:rPr>
        <w:t xml:space="preserve"> </w:t>
      </w:r>
      <w:r w:rsidR="00240021">
        <w:rPr>
          <w:rFonts w:ascii="Arial" w:hAnsi="Arial" w:cs="Arial"/>
          <w:b/>
          <w:i w:val="0"/>
          <w:color w:val="auto"/>
          <w:sz w:val="21"/>
          <w:szCs w:val="21"/>
        </w:rPr>
        <w:t>Declaration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240021" w:rsidRPr="00953FEF" w14:paraId="6D1D2D86" w14:textId="77777777" w:rsidTr="00B60A8B">
        <w:tc>
          <w:tcPr>
            <w:tcW w:w="9810" w:type="dxa"/>
            <w:shd w:val="clear" w:color="auto" w:fill="auto"/>
            <w:vAlign w:val="center"/>
          </w:tcPr>
          <w:p w14:paraId="6F8F7234" w14:textId="5041C674" w:rsidR="00240021" w:rsidRPr="00953FEF" w:rsidRDefault="00240021" w:rsidP="00B60A8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70B1C">
              <w:rPr>
                <w:rFonts w:ascii="Arial" w:hAnsi="Arial" w:cs="Arial"/>
                <w:sz w:val="21"/>
                <w:szCs w:val="21"/>
              </w:rPr>
              <w:t>I declare that the information I have given on this form is true, correct</w:t>
            </w:r>
            <w:r>
              <w:rPr>
                <w:rFonts w:ascii="Arial" w:hAnsi="Arial" w:cs="Arial"/>
                <w:sz w:val="21"/>
                <w:szCs w:val="21"/>
              </w:rPr>
              <w:t xml:space="preserve"> and complete, to the best of my knowledge.</w:t>
            </w:r>
          </w:p>
        </w:tc>
      </w:tr>
      <w:tr w:rsidR="00451577" w:rsidRPr="00953FEF" w14:paraId="4C86452C" w14:textId="77777777" w:rsidTr="00B60A8B">
        <w:tc>
          <w:tcPr>
            <w:tcW w:w="9810" w:type="dxa"/>
            <w:shd w:val="clear" w:color="auto" w:fill="auto"/>
          </w:tcPr>
          <w:p w14:paraId="1368589B" w14:textId="77777777" w:rsidR="00451577" w:rsidRDefault="00451577" w:rsidP="005200C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B76143E" w14:textId="3E6657FF" w:rsidR="00451577" w:rsidRDefault="00451577" w:rsidP="005200C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70B1C">
              <w:rPr>
                <w:rFonts w:ascii="Arial" w:hAnsi="Arial" w:cs="Arial"/>
                <w:b/>
                <w:sz w:val="21"/>
                <w:szCs w:val="21"/>
              </w:rPr>
              <w:t>Signed</w:t>
            </w:r>
            <w:r w:rsidRPr="00470B1C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470B1C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434A8F">
              <w:rPr>
                <w:rFonts w:ascii="Arial" w:hAnsi="Arial" w:cs="Arial"/>
                <w:sz w:val="21"/>
                <w:szCs w:val="21"/>
                <w:u w:val="dotted"/>
              </w:rPr>
              <w:t>________________________________________________________</w:t>
            </w:r>
          </w:p>
          <w:p w14:paraId="02E9559E" w14:textId="03541F05" w:rsidR="00451577" w:rsidRPr="00B60A8B" w:rsidRDefault="00451577" w:rsidP="005200C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70B1C">
              <w:rPr>
                <w:rFonts w:ascii="Arial" w:hAnsi="Arial" w:cs="Arial"/>
                <w:b/>
                <w:sz w:val="21"/>
                <w:szCs w:val="21"/>
              </w:rPr>
              <w:t>Date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434A8F">
              <w:rPr>
                <w:rFonts w:ascii="Arial" w:hAnsi="Arial" w:cs="Arial"/>
                <w:sz w:val="21"/>
                <w:szCs w:val="21"/>
                <w:u w:val="dotted"/>
              </w:rPr>
              <w:t>________________________________________________________</w:t>
            </w:r>
          </w:p>
        </w:tc>
      </w:tr>
    </w:tbl>
    <w:p w14:paraId="56187A5C" w14:textId="77777777" w:rsidR="00451577" w:rsidRPr="001B5B5F" w:rsidRDefault="00451577">
      <w:pPr>
        <w:rPr>
          <w:rFonts w:ascii="Arial" w:hAnsi="Arial" w:cs="Arial"/>
          <w:sz w:val="16"/>
          <w:szCs w:val="16"/>
        </w:rPr>
      </w:pPr>
    </w:p>
    <w:p w14:paraId="041AEFF2" w14:textId="5D854215" w:rsidR="00151FE3" w:rsidRPr="00B60A8B" w:rsidRDefault="00B95B52" w:rsidP="00240021">
      <w:pPr>
        <w:rPr>
          <w:rFonts w:ascii="Arial" w:hAnsi="Arial" w:cs="Arial"/>
          <w:sz w:val="21"/>
          <w:szCs w:val="21"/>
        </w:rPr>
      </w:pPr>
      <w:r w:rsidRPr="00B60A8B">
        <w:rPr>
          <w:rFonts w:ascii="Arial" w:hAnsi="Arial" w:cs="Arial"/>
          <w:sz w:val="21"/>
          <w:szCs w:val="21"/>
        </w:rPr>
        <w:t>The University will only share the informat</w:t>
      </w:r>
      <w:r w:rsidR="00025B5D" w:rsidRPr="00B60A8B">
        <w:rPr>
          <w:rFonts w:ascii="Arial" w:hAnsi="Arial" w:cs="Arial"/>
          <w:sz w:val="21"/>
          <w:szCs w:val="21"/>
        </w:rPr>
        <w:t xml:space="preserve">ion submitted in an appeal request </w:t>
      </w:r>
      <w:r w:rsidRPr="00B60A8B">
        <w:rPr>
          <w:rFonts w:ascii="Arial" w:hAnsi="Arial" w:cs="Arial"/>
          <w:sz w:val="21"/>
          <w:szCs w:val="21"/>
        </w:rPr>
        <w:t xml:space="preserve">with members of staff where it is strictly necessary in order to process, investigate and consider the request for </w:t>
      </w:r>
      <w:r w:rsidR="00025B5D" w:rsidRPr="00B60A8B">
        <w:rPr>
          <w:rFonts w:ascii="Arial" w:hAnsi="Arial" w:cs="Arial"/>
          <w:sz w:val="21"/>
          <w:szCs w:val="21"/>
        </w:rPr>
        <w:t>an appeal</w:t>
      </w:r>
      <w:r w:rsidRPr="00B60A8B">
        <w:rPr>
          <w:rFonts w:ascii="Arial" w:hAnsi="Arial" w:cs="Arial"/>
          <w:sz w:val="21"/>
          <w:szCs w:val="21"/>
        </w:rPr>
        <w:t>.</w:t>
      </w:r>
      <w:r w:rsidR="00025B5D" w:rsidRPr="00B60A8B">
        <w:rPr>
          <w:rFonts w:ascii="Arial" w:hAnsi="Arial" w:cs="Arial"/>
          <w:sz w:val="21"/>
          <w:szCs w:val="21"/>
        </w:rPr>
        <w:t xml:space="preserve"> All information received from the Appellant</w:t>
      </w:r>
      <w:r w:rsidRPr="00B60A8B">
        <w:rPr>
          <w:rFonts w:ascii="Arial" w:hAnsi="Arial" w:cs="Arial"/>
          <w:sz w:val="21"/>
          <w:szCs w:val="21"/>
        </w:rPr>
        <w:t xml:space="preserve"> will be handled sensiti</w:t>
      </w:r>
      <w:r w:rsidR="00240021" w:rsidRPr="00B60A8B">
        <w:rPr>
          <w:rFonts w:ascii="Arial" w:hAnsi="Arial" w:cs="Arial"/>
          <w:sz w:val="21"/>
          <w:szCs w:val="21"/>
        </w:rPr>
        <w:t xml:space="preserve">vely and in accordance with the University’s data protection statement: </w:t>
      </w:r>
      <w:hyperlink r:id="rId11" w:history="1">
        <w:r w:rsidR="00240021" w:rsidRPr="00B60A8B">
          <w:rPr>
            <w:rStyle w:val="Hyperlink"/>
            <w:rFonts w:ascii="Arial" w:hAnsi="Arial" w:cs="Arial"/>
            <w:sz w:val="21"/>
            <w:szCs w:val="21"/>
          </w:rPr>
          <w:t>https://www.information-compliance.admin.cam.ac.uk/data-protection/student-data</w:t>
        </w:r>
      </w:hyperlink>
      <w:r w:rsidR="00240021" w:rsidRPr="00B60A8B">
        <w:rPr>
          <w:rFonts w:ascii="Arial" w:hAnsi="Arial" w:cs="Arial"/>
          <w:sz w:val="21"/>
          <w:szCs w:val="21"/>
        </w:rPr>
        <w:t xml:space="preserve"> </w:t>
      </w:r>
    </w:p>
    <w:sectPr w:rsidR="00151FE3" w:rsidRPr="00B60A8B" w:rsidSect="00B60A8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81D"/>
    <w:multiLevelType w:val="hybridMultilevel"/>
    <w:tmpl w:val="F2DEE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65325"/>
    <w:multiLevelType w:val="hybridMultilevel"/>
    <w:tmpl w:val="30385FA2"/>
    <w:lvl w:ilvl="0" w:tplc="9B326CD8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4A502A15"/>
    <w:multiLevelType w:val="hybridMultilevel"/>
    <w:tmpl w:val="A89CE230"/>
    <w:lvl w:ilvl="0" w:tplc="68E0D2C0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2" w:hanging="360"/>
      </w:pPr>
    </w:lvl>
    <w:lvl w:ilvl="2" w:tplc="0809001B" w:tentative="1">
      <w:start w:val="1"/>
      <w:numFmt w:val="lowerRoman"/>
      <w:lvlText w:val="%3."/>
      <w:lvlJc w:val="right"/>
      <w:pPr>
        <w:ind w:left="1512" w:hanging="180"/>
      </w:pPr>
    </w:lvl>
    <w:lvl w:ilvl="3" w:tplc="0809000F" w:tentative="1">
      <w:start w:val="1"/>
      <w:numFmt w:val="decimal"/>
      <w:lvlText w:val="%4."/>
      <w:lvlJc w:val="left"/>
      <w:pPr>
        <w:ind w:left="2232" w:hanging="360"/>
      </w:pPr>
    </w:lvl>
    <w:lvl w:ilvl="4" w:tplc="08090019" w:tentative="1">
      <w:start w:val="1"/>
      <w:numFmt w:val="lowerLetter"/>
      <w:lvlText w:val="%5."/>
      <w:lvlJc w:val="left"/>
      <w:pPr>
        <w:ind w:left="2952" w:hanging="360"/>
      </w:pPr>
    </w:lvl>
    <w:lvl w:ilvl="5" w:tplc="0809001B" w:tentative="1">
      <w:start w:val="1"/>
      <w:numFmt w:val="lowerRoman"/>
      <w:lvlText w:val="%6."/>
      <w:lvlJc w:val="right"/>
      <w:pPr>
        <w:ind w:left="3672" w:hanging="180"/>
      </w:pPr>
    </w:lvl>
    <w:lvl w:ilvl="6" w:tplc="0809000F" w:tentative="1">
      <w:start w:val="1"/>
      <w:numFmt w:val="decimal"/>
      <w:lvlText w:val="%7."/>
      <w:lvlJc w:val="left"/>
      <w:pPr>
        <w:ind w:left="4392" w:hanging="360"/>
      </w:pPr>
    </w:lvl>
    <w:lvl w:ilvl="7" w:tplc="08090019" w:tentative="1">
      <w:start w:val="1"/>
      <w:numFmt w:val="lowerLetter"/>
      <w:lvlText w:val="%8."/>
      <w:lvlJc w:val="left"/>
      <w:pPr>
        <w:ind w:left="5112" w:hanging="360"/>
      </w:pPr>
    </w:lvl>
    <w:lvl w:ilvl="8" w:tplc="08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3" w15:restartNumberingAfterBreak="0">
    <w:nsid w:val="621756CE"/>
    <w:multiLevelType w:val="hybridMultilevel"/>
    <w:tmpl w:val="DC4CF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47AC2"/>
    <w:multiLevelType w:val="hybridMultilevel"/>
    <w:tmpl w:val="6882A2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DE4671A"/>
    <w:multiLevelType w:val="hybridMultilevel"/>
    <w:tmpl w:val="905C8F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3"/>
    <w:rsid w:val="0001167E"/>
    <w:rsid w:val="00023C29"/>
    <w:rsid w:val="00025B5D"/>
    <w:rsid w:val="00042241"/>
    <w:rsid w:val="000866AD"/>
    <w:rsid w:val="00151FE3"/>
    <w:rsid w:val="001B5B5F"/>
    <w:rsid w:val="001D6721"/>
    <w:rsid w:val="00240021"/>
    <w:rsid w:val="00254AEF"/>
    <w:rsid w:val="002A24B6"/>
    <w:rsid w:val="002B224B"/>
    <w:rsid w:val="00372630"/>
    <w:rsid w:val="00395173"/>
    <w:rsid w:val="0039636B"/>
    <w:rsid w:val="00451577"/>
    <w:rsid w:val="004532CB"/>
    <w:rsid w:val="00491F06"/>
    <w:rsid w:val="004A20AF"/>
    <w:rsid w:val="004C1B71"/>
    <w:rsid w:val="00546915"/>
    <w:rsid w:val="005B46E3"/>
    <w:rsid w:val="005C4BF1"/>
    <w:rsid w:val="00643886"/>
    <w:rsid w:val="006861BA"/>
    <w:rsid w:val="006913EE"/>
    <w:rsid w:val="006D7D7B"/>
    <w:rsid w:val="006F31E2"/>
    <w:rsid w:val="00722E75"/>
    <w:rsid w:val="00745E17"/>
    <w:rsid w:val="007D3147"/>
    <w:rsid w:val="00885BF2"/>
    <w:rsid w:val="00905959"/>
    <w:rsid w:val="009352CF"/>
    <w:rsid w:val="00946FD7"/>
    <w:rsid w:val="009E4DBE"/>
    <w:rsid w:val="00A1191F"/>
    <w:rsid w:val="00A204F5"/>
    <w:rsid w:val="00A23889"/>
    <w:rsid w:val="00A253FF"/>
    <w:rsid w:val="00A320F6"/>
    <w:rsid w:val="00AE6D5C"/>
    <w:rsid w:val="00B406ED"/>
    <w:rsid w:val="00B60A8B"/>
    <w:rsid w:val="00B95B52"/>
    <w:rsid w:val="00BA1F26"/>
    <w:rsid w:val="00BE2977"/>
    <w:rsid w:val="00C2605A"/>
    <w:rsid w:val="00C3213E"/>
    <w:rsid w:val="00CA3810"/>
    <w:rsid w:val="00D14064"/>
    <w:rsid w:val="00D40550"/>
    <w:rsid w:val="00D76CCB"/>
    <w:rsid w:val="00DC25FE"/>
    <w:rsid w:val="00E11E9D"/>
    <w:rsid w:val="00E43F52"/>
    <w:rsid w:val="00E827B9"/>
    <w:rsid w:val="00E83EFA"/>
    <w:rsid w:val="00E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9F1D"/>
  <w15:chartTrackingRefBased/>
  <w15:docId w15:val="{6B1B4AF6-97B6-4642-9A63-4E90DD64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FE3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5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FE3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963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6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F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D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5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rsid w:val="00451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.ac.uk/sites/www.cam.ac.uk/files/inner-images/governance_plan_phase_2_doctoral_extension_funding_uoc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formation-compliance.admin.cam.ac.uk/data-protection/student-dat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ambridgesu.co.uk/support/advice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UKRICovid19extensions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34E1FF1384D4DBC2584EB8403EACD" ma:contentTypeVersion="13" ma:contentTypeDescription="Create a new document." ma:contentTypeScope="" ma:versionID="f9233ffd8bfc91c155001bcc2b9cb7d9">
  <xsd:schema xmlns:xsd="http://www.w3.org/2001/XMLSchema" xmlns:xs="http://www.w3.org/2001/XMLSchema" xmlns:p="http://schemas.microsoft.com/office/2006/metadata/properties" xmlns:ns3="de5fae01-774f-4858-b775-0bc23f110df1" xmlns:ns4="c1173992-27ea-4aec-9c56-d0a43660c479" targetNamespace="http://schemas.microsoft.com/office/2006/metadata/properties" ma:root="true" ma:fieldsID="79588e2315a9b234193dba1856567690" ns3:_="" ns4:_="">
    <xsd:import namespace="de5fae01-774f-4858-b775-0bc23f110df1"/>
    <xsd:import namespace="c1173992-27ea-4aec-9c56-d0a43660c4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fae01-774f-4858-b775-0bc23f110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3992-27ea-4aec-9c56-d0a43660c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F43932-2F54-42AE-9BDE-47D6218BB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fae01-774f-4858-b775-0bc23f110df1"/>
    <ds:schemaRef ds:uri="c1173992-27ea-4aec-9c56-d0a43660c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E576C-F86B-4F39-82B2-6721FACBD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67B27-6C61-475F-B808-FB958572F559}">
  <ds:schemaRefs>
    <ds:schemaRef ds:uri="http://purl.org/dc/dcmitype/"/>
    <ds:schemaRef ds:uri="http://purl.org/dc/terms/"/>
    <ds:schemaRef ds:uri="http://www.w3.org/XML/1998/namespace"/>
    <ds:schemaRef ds:uri="de5fae01-774f-4858-b775-0bc23f110df1"/>
    <ds:schemaRef ds:uri="c1173992-27ea-4aec-9c56-d0a43660c479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Knapton</dc:creator>
  <cp:keywords/>
  <dc:description/>
  <cp:lastModifiedBy>Sally-Ann Gannon</cp:lastModifiedBy>
  <cp:revision>2</cp:revision>
  <dcterms:created xsi:type="dcterms:W3CDTF">2021-03-01T11:07:00Z</dcterms:created>
  <dcterms:modified xsi:type="dcterms:W3CDTF">2021-03-01T11:07:00Z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0x010100B8634E1FF1384D4DBC2584EB8403EACD</vt:lpwstr>
  </property>
</Properties>
</file>